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>1</w:t>
      </w:r>
      <w:r w:rsidR="00F91A51">
        <w:rPr>
          <w:color w:val="242424"/>
          <w:sz w:val="28"/>
          <w:szCs w:val="28"/>
        </w:rPr>
        <w:t>7</w:t>
      </w:r>
      <w:r w:rsidRPr="001E7377">
        <w:rPr>
          <w:color w:val="242424"/>
          <w:sz w:val="28"/>
          <w:szCs w:val="28"/>
        </w:rPr>
        <w:t xml:space="preserve"> час. 00 мин. </w:t>
      </w:r>
      <w:r w:rsidR="002529A6">
        <w:rPr>
          <w:color w:val="242424"/>
          <w:sz w:val="28"/>
          <w:szCs w:val="28"/>
        </w:rPr>
        <w:t>30</w:t>
      </w:r>
      <w:r w:rsidRPr="001E7377">
        <w:rPr>
          <w:color w:val="242424"/>
          <w:sz w:val="28"/>
          <w:szCs w:val="28"/>
        </w:rPr>
        <w:t xml:space="preserve"> </w:t>
      </w:r>
      <w:r w:rsidR="00F91A51">
        <w:rPr>
          <w:color w:val="242424"/>
          <w:sz w:val="28"/>
          <w:szCs w:val="28"/>
        </w:rPr>
        <w:t xml:space="preserve">марта </w:t>
      </w:r>
      <w:r w:rsidRPr="001E7377">
        <w:rPr>
          <w:color w:val="242424"/>
          <w:sz w:val="28"/>
          <w:szCs w:val="28"/>
        </w:rPr>
        <w:t>201</w:t>
      </w:r>
      <w:r w:rsidR="00F91A51">
        <w:rPr>
          <w:color w:val="242424"/>
          <w:sz w:val="28"/>
          <w:szCs w:val="28"/>
        </w:rPr>
        <w:t>8</w:t>
      </w:r>
      <w:r w:rsidRPr="001E7377">
        <w:rPr>
          <w:color w:val="242424"/>
          <w:sz w:val="28"/>
          <w:szCs w:val="28"/>
        </w:rPr>
        <w:t xml:space="preserve">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D24522" w:rsidRPr="00D24522" w:rsidRDefault="001E7377" w:rsidP="00D2452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040E2A">
        <w:rPr>
          <w:color w:val="242424"/>
          <w:sz w:val="28"/>
          <w:szCs w:val="28"/>
        </w:rPr>
        <w:t>Постановление администрации муниципального района Сергиевский</w:t>
      </w:r>
      <w:r w:rsidR="00D24522" w:rsidRPr="00040E2A">
        <w:t xml:space="preserve"> </w:t>
      </w:r>
      <w:r w:rsidR="00D24522" w:rsidRPr="00040E2A">
        <w:rPr>
          <w:color w:val="242424"/>
          <w:sz w:val="28"/>
          <w:szCs w:val="28"/>
        </w:rPr>
        <w:t xml:space="preserve">от </w:t>
      </w:r>
      <w:r w:rsidR="002529A6" w:rsidRPr="002529A6">
        <w:rPr>
          <w:color w:val="242424"/>
          <w:sz w:val="28"/>
          <w:szCs w:val="28"/>
        </w:rPr>
        <w:t>31.03.2016 №365 «Об утверждении Административного регламента предоставления администрацией муниципального района Сергиевский муниципальной услуги «Прием заявлений и выдача документов о согласовании переустройства и (или) перепланировки жилого помещения», с учетом изменений от 08.08.2017 №936</w:t>
      </w:r>
      <w:r w:rsidR="00D24522" w:rsidRPr="00040E2A">
        <w:rPr>
          <w:color w:val="242424"/>
          <w:sz w:val="28"/>
          <w:szCs w:val="28"/>
        </w:rPr>
        <w:t>.</w:t>
      </w:r>
    </w:p>
    <w:p w:rsidR="001E7377" w:rsidRPr="001E7377" w:rsidRDefault="001E7377" w:rsidP="001E737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8715B7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постановление </w:t>
      </w:r>
      <w:r w:rsidRPr="001E7377">
        <w:rPr>
          <w:color w:val="242424"/>
          <w:sz w:val="28"/>
          <w:szCs w:val="28"/>
        </w:rPr>
        <w:t xml:space="preserve">администрации муниципального района Сергиевский </w:t>
      </w:r>
      <w:r w:rsidR="002529A6" w:rsidRPr="002529A6">
        <w:rPr>
          <w:color w:val="242424"/>
          <w:sz w:val="28"/>
          <w:szCs w:val="28"/>
        </w:rPr>
        <w:t xml:space="preserve">«Об </w:t>
      </w:r>
      <w:r w:rsidR="002529A6" w:rsidRPr="002529A6">
        <w:rPr>
          <w:color w:val="242424"/>
          <w:sz w:val="28"/>
          <w:szCs w:val="28"/>
        </w:rPr>
        <w:lastRenderedPageBreak/>
        <w:t>утверждении Административного регламента предоставления администрацией муниципального района Сергиевский муниципальной услуги «Прием заявлений и выдача документов о согласовании переустройства и (или) перепланировки жилого помещения</w:t>
      </w:r>
      <w:r w:rsidR="00D24522" w:rsidRPr="00D24522">
        <w:rPr>
          <w:color w:val="242424"/>
          <w:sz w:val="28"/>
          <w:szCs w:val="28"/>
        </w:rPr>
        <w:t>»</w:t>
      </w:r>
      <w:r w:rsidRPr="001E7377">
        <w:rPr>
          <w:color w:val="242424"/>
          <w:sz w:val="28"/>
          <w:szCs w:val="28"/>
        </w:rPr>
        <w:t>?</w:t>
      </w:r>
    </w:p>
    <w:p w:rsidR="001E7377" w:rsidRPr="001E7377" w:rsidRDefault="001E7377" w:rsidP="00AF1AC9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AF1AC9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AF1AC9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AF1AC9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AF1AC9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</w:t>
      </w:r>
      <w:bookmarkStart w:id="0" w:name="_GoBack"/>
      <w:bookmarkEnd w:id="0"/>
      <w:r w:rsidRPr="001E7377">
        <w:rPr>
          <w:color w:val="242424"/>
          <w:sz w:val="28"/>
          <w:szCs w:val="28"/>
        </w:rPr>
        <w:t xml:space="preserve"> воздействию нормативного регулирования.</w:t>
      </w:r>
    </w:p>
    <w:p w:rsidR="001E7377" w:rsidRPr="001E7377" w:rsidRDefault="001E7377" w:rsidP="00AF1AC9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78120D" w:rsidP="00AF1AC9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r w:rsidR="001E7377" w:rsidRPr="001E7377">
        <w:rPr>
          <w:color w:val="242424"/>
          <w:sz w:val="28"/>
          <w:szCs w:val="28"/>
        </w:rPr>
        <w:t xml:space="preserve">. 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 xml:space="preserve">муниципального района Сергиевский от </w:t>
      </w:r>
      <w:r w:rsidR="002529A6" w:rsidRPr="002529A6">
        <w:rPr>
          <w:color w:val="242424"/>
          <w:sz w:val="28"/>
          <w:szCs w:val="28"/>
        </w:rPr>
        <w:t>31.03.2016 №</w:t>
      </w:r>
      <w:r w:rsidR="00B109FA">
        <w:rPr>
          <w:color w:val="242424"/>
          <w:sz w:val="28"/>
          <w:szCs w:val="28"/>
        </w:rPr>
        <w:t>365</w:t>
      </w:r>
      <w:r w:rsidR="002529A6" w:rsidRPr="002529A6">
        <w:rPr>
          <w:color w:val="242424"/>
          <w:sz w:val="28"/>
          <w:szCs w:val="28"/>
        </w:rPr>
        <w:t xml:space="preserve">, с учетом изменений от 08.08.2017 №936 </w:t>
      </w:r>
      <w:r w:rsidR="001E7377" w:rsidRPr="001E7377">
        <w:rPr>
          <w:color w:val="242424"/>
          <w:sz w:val="28"/>
          <w:szCs w:val="28"/>
        </w:rPr>
        <w:t>в целях повышения эффективности его реализации.</w:t>
      </w:r>
    </w:p>
    <w:p w:rsidR="00FE2F46" w:rsidRDefault="00FE2F46" w:rsidP="00AF1AC9">
      <w:pPr>
        <w:jc w:val="both"/>
      </w:pPr>
    </w:p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040E2A"/>
    <w:rsid w:val="001E7377"/>
    <w:rsid w:val="002529A6"/>
    <w:rsid w:val="004C713B"/>
    <w:rsid w:val="0078120D"/>
    <w:rsid w:val="008715B7"/>
    <w:rsid w:val="00AF1AC9"/>
    <w:rsid w:val="00B109FA"/>
    <w:rsid w:val="00C76032"/>
    <w:rsid w:val="00D24522"/>
    <w:rsid w:val="00F06EC6"/>
    <w:rsid w:val="00F91A51"/>
    <w:rsid w:val="00FD30DE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2017-11-23T06:53:00Z</dcterms:created>
  <dcterms:modified xsi:type="dcterms:W3CDTF">2018-02-26T09:15:00Z</dcterms:modified>
</cp:coreProperties>
</file>